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C1" w:rsidRPr="007663BB" w:rsidRDefault="00ED6642" w:rsidP="002668C1">
      <w:pPr>
        <w:ind w:firstLine="709"/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48911CA" wp14:editId="197C1454">
            <wp:simplePos x="0" y="0"/>
            <wp:positionH relativeFrom="column">
              <wp:posOffset>2686050</wp:posOffset>
            </wp:positionH>
            <wp:positionV relativeFrom="paragraph">
              <wp:posOffset>-169545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:rsidTr="002668C1">
        <w:trPr>
          <w:trHeight w:hRule="exact" w:val="180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:rsidTr="002668C1">
        <w:trPr>
          <w:trHeight w:hRule="exact" w:val="397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proofErr w:type="gramStart"/>
            <w:r w:rsidRPr="007663BB">
              <w:rPr>
                <w:sz w:val="32"/>
                <w:szCs w:val="32"/>
              </w:rPr>
              <w:t>П</w:t>
            </w:r>
            <w:proofErr w:type="gramEnd"/>
            <w:r w:rsidRPr="007663BB">
              <w:rPr>
                <w:sz w:val="32"/>
                <w:szCs w:val="32"/>
              </w:rPr>
              <w:t xml:space="preserve"> Р И К А 3</w:t>
            </w:r>
          </w:p>
        </w:tc>
      </w:tr>
      <w:tr w:rsidR="002668C1" w:rsidRPr="007663BB" w:rsidTr="002668C1">
        <w:trPr>
          <w:trHeight w:hRule="exact" w:val="340"/>
        </w:trPr>
        <w:tc>
          <w:tcPr>
            <w:tcW w:w="9606" w:type="dxa"/>
            <w:vAlign w:val="center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:rsidTr="00456209">
        <w:tc>
          <w:tcPr>
            <w:tcW w:w="284" w:type="dxa"/>
            <w:vAlign w:val="bottom"/>
          </w:tcPr>
          <w:p w:rsidR="00317570" w:rsidRPr="007663BB" w:rsidRDefault="00317570" w:rsidP="00456209">
            <w:r w:rsidRPr="007663B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7570" w:rsidRPr="007663BB" w:rsidRDefault="0012270E" w:rsidP="00456209">
            <w:pPr>
              <w:jc w:val="center"/>
            </w:pPr>
            <w:r>
              <w:t>10.06.2019</w:t>
            </w:r>
          </w:p>
        </w:tc>
        <w:tc>
          <w:tcPr>
            <w:tcW w:w="397" w:type="dxa"/>
          </w:tcPr>
          <w:p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17570" w:rsidRPr="007663BB" w:rsidRDefault="0012270E" w:rsidP="00456209">
            <w:pPr>
              <w:jc w:val="center"/>
            </w:pPr>
            <w:r>
              <w:t>63/ОП</w:t>
            </w:r>
          </w:p>
        </w:tc>
      </w:tr>
      <w:tr w:rsidR="00317570" w:rsidRPr="007663BB" w:rsidTr="00456209">
        <w:trPr>
          <w:trHeight w:val="436"/>
        </w:trPr>
        <w:tc>
          <w:tcPr>
            <w:tcW w:w="4650" w:type="dxa"/>
            <w:gridSpan w:val="4"/>
          </w:tcPr>
          <w:p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:rsidR="002668C1" w:rsidRPr="007663BB" w:rsidRDefault="002668C1" w:rsidP="002668C1">
      <w:pPr>
        <w:rPr>
          <w:vanish/>
        </w:rPr>
      </w:pPr>
    </w:p>
    <w:tbl>
      <w:tblPr>
        <w:tblW w:w="0" w:type="auto"/>
        <w:jc w:val="center"/>
        <w:tblInd w:w="-3485" w:type="dxa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:rsidTr="002668C1">
        <w:trPr>
          <w:trHeight w:val="163"/>
          <w:jc w:val="center"/>
        </w:trPr>
        <w:tc>
          <w:tcPr>
            <w:tcW w:w="4200" w:type="dxa"/>
            <w:vAlign w:val="center"/>
          </w:tcPr>
          <w:p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:rsidR="00465716" w:rsidRDefault="001F4BDF" w:rsidP="001F4BDF">
      <w:pPr>
        <w:jc w:val="center"/>
        <w:rPr>
          <w:b/>
          <w:szCs w:val="28"/>
        </w:rPr>
      </w:pPr>
      <w:r>
        <w:rPr>
          <w:b/>
          <w:szCs w:val="28"/>
        </w:rPr>
        <w:t>О</w:t>
      </w:r>
      <w:r w:rsidRPr="001F4BDF">
        <w:rPr>
          <w:b/>
          <w:szCs w:val="28"/>
        </w:rPr>
        <w:t xml:space="preserve">б утверждении </w:t>
      </w:r>
      <w:r w:rsidR="000923C3">
        <w:rPr>
          <w:b/>
          <w:szCs w:val="28"/>
        </w:rPr>
        <w:t>значений нормативных затрат на оказание государственных услуг</w:t>
      </w:r>
      <w:r w:rsidR="00EA24C3">
        <w:rPr>
          <w:b/>
          <w:szCs w:val="28"/>
        </w:rPr>
        <w:t xml:space="preserve"> (работ) в сфере градостроительства и архитектуры</w:t>
      </w:r>
      <w:r w:rsidR="00FA7BDF">
        <w:rPr>
          <w:b/>
          <w:szCs w:val="28"/>
        </w:rPr>
        <w:t xml:space="preserve"> государственными учреждениями, функции и полномочия учредителя в отношении которых осуществляет Департамент градостроительства и архитектуры Пензенской области на 2019 год и на плановый период 2020 и 2021 годов</w:t>
      </w:r>
    </w:p>
    <w:p w:rsidR="001F4BDF" w:rsidRDefault="001F4BDF" w:rsidP="001F4BDF">
      <w:pPr>
        <w:jc w:val="center"/>
        <w:rPr>
          <w:szCs w:val="28"/>
        </w:rPr>
      </w:pPr>
    </w:p>
    <w:p w:rsidR="00465716" w:rsidRDefault="001F4BDF" w:rsidP="001B1AD9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1F4BDF">
        <w:rPr>
          <w:szCs w:val="28"/>
        </w:rPr>
        <w:t xml:space="preserve">В соответствии со статьей 69.2 Бюджетного кодекса Российской Федерации, постановлением Правительства Пензенской области от 13.10.2015 </w:t>
      </w:r>
      <w:r>
        <w:rPr>
          <w:szCs w:val="28"/>
        </w:rPr>
        <w:t>№</w:t>
      </w:r>
      <w:r w:rsidRPr="001F4BDF">
        <w:rPr>
          <w:szCs w:val="28"/>
        </w:rPr>
        <w:t xml:space="preserve"> 561-пП </w:t>
      </w:r>
      <w:r w:rsidR="002D20C2">
        <w:rPr>
          <w:szCs w:val="28"/>
        </w:rPr>
        <w:t>«</w:t>
      </w:r>
      <w:r w:rsidRPr="001F4BDF">
        <w:rPr>
          <w:szCs w:val="28"/>
        </w:rPr>
        <w:t>О порядке формирования государственного задания на оказание государственных услуг (выполнение работ) в отношении государственных учреждений Пензенской области и финансового обеспечения выполнения государственного задания</w:t>
      </w:r>
      <w:r w:rsidR="002D20C2">
        <w:rPr>
          <w:szCs w:val="28"/>
        </w:rPr>
        <w:t>»</w:t>
      </w:r>
      <w:r w:rsidRPr="001F4BDF">
        <w:rPr>
          <w:szCs w:val="28"/>
        </w:rPr>
        <w:t xml:space="preserve"> (с последующими изменениями)</w:t>
      </w:r>
      <w:r w:rsidR="00E62471">
        <w:rPr>
          <w:szCs w:val="28"/>
        </w:rPr>
        <w:t>, р</w:t>
      </w:r>
      <w:r w:rsidR="00465716">
        <w:rPr>
          <w:szCs w:val="28"/>
        </w:rPr>
        <w:t>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от 23.01.2017 № 15-пП</w:t>
      </w:r>
      <w:r w:rsidR="00820F26">
        <w:rPr>
          <w:szCs w:val="28"/>
        </w:rPr>
        <w:t xml:space="preserve"> (с</w:t>
      </w:r>
      <w:proofErr w:type="gramEnd"/>
      <w:r w:rsidR="00820F26">
        <w:rPr>
          <w:szCs w:val="28"/>
        </w:rPr>
        <w:t xml:space="preserve"> последующими изменениями)</w:t>
      </w:r>
      <w:r w:rsidR="00465716">
        <w:rPr>
          <w:szCs w:val="28"/>
        </w:rPr>
        <w:t>,</w:t>
      </w:r>
    </w:p>
    <w:p w:rsidR="00465716" w:rsidRDefault="00465716" w:rsidP="001B1AD9">
      <w:pPr>
        <w:ind w:firstLine="709"/>
        <w:jc w:val="both"/>
        <w:rPr>
          <w:b/>
          <w:szCs w:val="28"/>
        </w:rPr>
      </w:pPr>
    </w:p>
    <w:p w:rsidR="00465716" w:rsidRDefault="00465716" w:rsidP="001B1AD9">
      <w:pPr>
        <w:ind w:firstLine="709"/>
        <w:jc w:val="both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Р И К А З Ы В А Ю:</w:t>
      </w:r>
    </w:p>
    <w:p w:rsidR="00397364" w:rsidRDefault="00397364" w:rsidP="001B1AD9">
      <w:pPr>
        <w:ind w:firstLine="709"/>
        <w:jc w:val="both"/>
        <w:rPr>
          <w:szCs w:val="28"/>
        </w:rPr>
      </w:pPr>
    </w:p>
    <w:p w:rsidR="00FA7BDF" w:rsidRDefault="00ED33A9" w:rsidP="00ED33A9">
      <w:pPr>
        <w:tabs>
          <w:tab w:val="left" w:pos="709"/>
        </w:tabs>
        <w:ind w:firstLine="709"/>
        <w:jc w:val="both"/>
        <w:rPr>
          <w:szCs w:val="28"/>
        </w:rPr>
      </w:pPr>
      <w:r w:rsidRPr="00ED33A9">
        <w:rPr>
          <w:szCs w:val="28"/>
        </w:rPr>
        <w:t xml:space="preserve">1. Утвердить </w:t>
      </w:r>
      <w:r w:rsidR="00FA7BDF">
        <w:rPr>
          <w:szCs w:val="28"/>
        </w:rPr>
        <w:t xml:space="preserve">прилагаемые значения нормативных затрат на </w:t>
      </w:r>
      <w:r w:rsidR="00FA7BDF" w:rsidRPr="00FA7BDF">
        <w:rPr>
          <w:szCs w:val="28"/>
        </w:rPr>
        <w:t>оказание государственных услуг (работ) в сфере градостроительства и архитектуры государственными учреждениями, функции и полномочия учредителя в отношении которых осуществляет Департамент градостроительства и архитектуры Пензенской области на 2019 год и на плановый период 2020 и 2021 годов</w:t>
      </w:r>
      <w:r w:rsidR="00FA7BDF">
        <w:rPr>
          <w:szCs w:val="28"/>
        </w:rPr>
        <w:t>.</w:t>
      </w:r>
    </w:p>
    <w:p w:rsidR="00FA7BDF" w:rsidRDefault="00FA7BDF" w:rsidP="00ED33A9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2. Настоящий приказ распространяется на правоотношения, возникшие при формировании государственного задания и расчете финансового обеспечения выполнения государственного задания </w:t>
      </w:r>
      <w:r w:rsidRPr="00FA7BDF">
        <w:rPr>
          <w:szCs w:val="28"/>
        </w:rPr>
        <w:t>на 2019 год и на плановый период 2020 и 2021 годов.</w:t>
      </w:r>
    </w:p>
    <w:p w:rsidR="00FA7BDF" w:rsidRDefault="00FA7BDF" w:rsidP="00ED33A9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Pr="00FA7BDF">
        <w:rPr>
          <w:szCs w:val="28"/>
        </w:rPr>
        <w:t>Настоящий приказ разместить (опубликовать) на официальном сайте Департамента градостроительства и архитектуры Пензенской области в информационно-телекоммуникационной сети «Интернет».</w:t>
      </w:r>
    </w:p>
    <w:p w:rsidR="00BE538F" w:rsidRDefault="00FA7BDF" w:rsidP="00550C8E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550C8E" w:rsidRPr="00550C8E">
        <w:rPr>
          <w:szCs w:val="28"/>
        </w:rPr>
        <w:t xml:space="preserve">. </w:t>
      </w:r>
      <w:proofErr w:type="gramStart"/>
      <w:r w:rsidR="00550C8E" w:rsidRPr="00550C8E">
        <w:rPr>
          <w:szCs w:val="28"/>
        </w:rPr>
        <w:t>Контроль за</w:t>
      </w:r>
      <w:proofErr w:type="gramEnd"/>
      <w:r w:rsidR="00550C8E" w:rsidRPr="00550C8E">
        <w:rPr>
          <w:szCs w:val="28"/>
        </w:rPr>
        <w:t xml:space="preserve"> исполнением настоящего приказа оставляю за собой.</w:t>
      </w:r>
    </w:p>
    <w:p w:rsidR="00916AB9" w:rsidRDefault="00916AB9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550C8E" w:rsidRDefault="00550C8E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550C8E" w:rsidRDefault="00550C8E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143FD4" w:rsidRPr="007663BB" w:rsidRDefault="00ED33A9" w:rsidP="000000F5">
      <w:pPr>
        <w:widowControl w:val="0"/>
        <w:tabs>
          <w:tab w:val="left" w:pos="709"/>
        </w:tabs>
        <w:jc w:val="both"/>
        <w:rPr>
          <w:szCs w:val="28"/>
        </w:rPr>
      </w:pPr>
      <w:r>
        <w:rPr>
          <w:szCs w:val="28"/>
        </w:rPr>
        <w:t>Н</w:t>
      </w:r>
      <w:r w:rsidR="00831CBF">
        <w:rPr>
          <w:szCs w:val="28"/>
        </w:rPr>
        <w:t xml:space="preserve">ачальник </w:t>
      </w:r>
      <w:r w:rsidR="00397364">
        <w:rPr>
          <w:szCs w:val="28"/>
        </w:rPr>
        <w:t xml:space="preserve">Департамента </w:t>
      </w:r>
      <w:r w:rsidR="0000512A">
        <w:rPr>
          <w:szCs w:val="28"/>
        </w:rPr>
        <w:t xml:space="preserve"> </w:t>
      </w:r>
      <w:r w:rsidR="00820F26">
        <w:rPr>
          <w:szCs w:val="28"/>
        </w:rPr>
        <w:t xml:space="preserve">    </w:t>
      </w:r>
      <w:r w:rsidR="007463DF">
        <w:rPr>
          <w:szCs w:val="28"/>
        </w:rPr>
        <w:t xml:space="preserve">            </w:t>
      </w:r>
      <w:r w:rsidR="00820F26">
        <w:rPr>
          <w:szCs w:val="28"/>
        </w:rPr>
        <w:t xml:space="preserve">          </w:t>
      </w:r>
      <w:r>
        <w:rPr>
          <w:szCs w:val="28"/>
        </w:rPr>
        <w:t xml:space="preserve">         </w:t>
      </w:r>
      <w:r w:rsidR="00550C8E">
        <w:rPr>
          <w:szCs w:val="28"/>
        </w:rPr>
        <w:t xml:space="preserve">  </w:t>
      </w:r>
      <w:r w:rsidR="000000F5">
        <w:rPr>
          <w:szCs w:val="28"/>
        </w:rPr>
        <w:t xml:space="preserve">    </w:t>
      </w:r>
      <w:r w:rsidR="00820F26">
        <w:rPr>
          <w:szCs w:val="28"/>
        </w:rPr>
        <w:t xml:space="preserve">                               </w:t>
      </w:r>
      <w:r>
        <w:rPr>
          <w:szCs w:val="28"/>
        </w:rPr>
        <w:t>Л.В. Иоффе</w:t>
      </w:r>
    </w:p>
    <w:p w:rsidR="00143FD4" w:rsidRPr="007663BB" w:rsidRDefault="00143FD4" w:rsidP="00E04B60">
      <w:pPr>
        <w:tabs>
          <w:tab w:val="left" w:pos="709"/>
        </w:tabs>
        <w:ind w:firstLine="709"/>
        <w:jc w:val="both"/>
        <w:rPr>
          <w:szCs w:val="28"/>
        </w:rPr>
      </w:pPr>
    </w:p>
    <w:p w:rsidR="002668C1" w:rsidRPr="007663BB" w:rsidRDefault="002668C1" w:rsidP="002668C1">
      <w:pPr>
        <w:rPr>
          <w:szCs w:val="28"/>
        </w:rPr>
      </w:pPr>
    </w:p>
    <w:p w:rsidR="00E62471" w:rsidRDefault="00E62471">
      <w:pPr>
        <w:spacing w:after="1" w:line="280" w:lineRule="atLeast"/>
        <w:ind w:firstLine="540"/>
        <w:jc w:val="both"/>
      </w:pPr>
      <w:bookmarkStart w:id="0" w:name="P30"/>
      <w:bookmarkEnd w:id="0"/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E62471" w:rsidRDefault="00E62471">
      <w:pPr>
        <w:spacing w:after="1" w:line="280" w:lineRule="atLeast"/>
        <w:ind w:firstLine="540"/>
        <w:jc w:val="both"/>
      </w:pPr>
    </w:p>
    <w:p w:rsidR="005A7422" w:rsidRDefault="005A7422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666CB7" w:rsidRDefault="00666CB7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5A7422" w:rsidRDefault="005A7422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</w:pPr>
    </w:p>
    <w:p w:rsidR="002D13BE" w:rsidRDefault="002D13BE">
      <w:pPr>
        <w:spacing w:after="1" w:line="280" w:lineRule="atLeast"/>
        <w:jc w:val="right"/>
        <w:outlineLvl w:val="0"/>
        <w:sectPr w:rsidR="002D13BE" w:rsidSect="00F22A82">
          <w:pgSz w:w="11906" w:h="16838"/>
          <w:pgMar w:top="1134" w:right="851" w:bottom="1134" w:left="1418" w:header="720" w:footer="720" w:gutter="0"/>
          <w:cols w:space="720"/>
          <w:titlePg/>
          <w:docGrid w:linePitch="286"/>
        </w:sectPr>
      </w:pPr>
    </w:p>
    <w:p w:rsidR="002D13BE" w:rsidRDefault="00C951D0">
      <w:pPr>
        <w:spacing w:after="1" w:line="280" w:lineRule="atLeast"/>
        <w:jc w:val="right"/>
        <w:outlineLvl w:val="0"/>
      </w:pPr>
      <w:proofErr w:type="gramStart"/>
      <w:r>
        <w:lastRenderedPageBreak/>
        <w:t>Утверждены</w:t>
      </w:r>
      <w:proofErr w:type="gramEnd"/>
      <w:r>
        <w:t xml:space="preserve"> приказом</w:t>
      </w:r>
    </w:p>
    <w:p w:rsidR="00C951D0" w:rsidRDefault="00C951D0">
      <w:pPr>
        <w:spacing w:after="1" w:line="280" w:lineRule="atLeast"/>
        <w:jc w:val="right"/>
        <w:outlineLvl w:val="0"/>
      </w:pPr>
      <w:r>
        <w:t>Департамента градостроительства</w:t>
      </w:r>
    </w:p>
    <w:p w:rsidR="00C951D0" w:rsidRDefault="00C951D0">
      <w:pPr>
        <w:spacing w:after="1" w:line="280" w:lineRule="atLeast"/>
        <w:jc w:val="right"/>
        <w:outlineLvl w:val="0"/>
      </w:pPr>
      <w:r>
        <w:t>и архитектуры Пензенской области</w:t>
      </w:r>
    </w:p>
    <w:p w:rsidR="00C951D0" w:rsidRDefault="00C951D0">
      <w:pPr>
        <w:spacing w:after="1" w:line="280" w:lineRule="atLeast"/>
        <w:jc w:val="right"/>
        <w:outlineLvl w:val="0"/>
      </w:pPr>
      <w:r>
        <w:t xml:space="preserve">от </w:t>
      </w:r>
      <w:r w:rsidR="004852F5">
        <w:t xml:space="preserve"> 10.06.2019 </w:t>
      </w:r>
      <w:r>
        <w:t>№</w:t>
      </w:r>
      <w:r w:rsidR="004852F5">
        <w:t>63/ОП</w:t>
      </w:r>
    </w:p>
    <w:p w:rsidR="0030005A" w:rsidRDefault="0030005A">
      <w:pPr>
        <w:spacing w:after="1" w:line="280" w:lineRule="atLeast"/>
        <w:jc w:val="right"/>
        <w:outlineLvl w:val="0"/>
      </w:pPr>
    </w:p>
    <w:p w:rsidR="0030005A" w:rsidRDefault="0030005A">
      <w:pPr>
        <w:spacing w:after="1" w:line="280" w:lineRule="atLeast"/>
        <w:jc w:val="right"/>
        <w:outlineLvl w:val="0"/>
      </w:pPr>
    </w:p>
    <w:p w:rsidR="0030005A" w:rsidRDefault="0030005A" w:rsidP="0030005A">
      <w:pPr>
        <w:spacing w:after="1" w:line="280" w:lineRule="atLeast"/>
        <w:jc w:val="center"/>
        <w:outlineLvl w:val="0"/>
      </w:pPr>
      <w:r>
        <w:t>З</w:t>
      </w:r>
      <w:r w:rsidRPr="0030005A">
        <w:t>начения нормативных затрат на оказание государственных услуг (работ) в сфере градостроительства и архитектуры государственными учреждениями, функции и полномочия учредителя в отношении которых осуществляет Департамент градостроительства и архитектуры Пензенской области на 2019 год и на плановый период 2020 и 2021 годов.</w:t>
      </w:r>
    </w:p>
    <w:p w:rsidR="0030005A" w:rsidRDefault="0030005A" w:rsidP="0030005A">
      <w:pPr>
        <w:spacing w:after="1" w:line="280" w:lineRule="atLeast"/>
        <w:jc w:val="center"/>
        <w:outlineLvl w:val="0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29"/>
        <w:gridCol w:w="1658"/>
        <w:gridCol w:w="1658"/>
        <w:gridCol w:w="1658"/>
        <w:gridCol w:w="1712"/>
        <w:gridCol w:w="1757"/>
        <w:gridCol w:w="1501"/>
        <w:gridCol w:w="1442"/>
        <w:gridCol w:w="1471"/>
      </w:tblGrid>
      <w:tr w:rsidR="00C951D0" w:rsidRPr="0030005A" w:rsidTr="00E739C5">
        <w:tc>
          <w:tcPr>
            <w:tcW w:w="1929" w:type="dxa"/>
            <w:vMerge w:val="restart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Наименование государственной услуги (работы) (уникальный номер реестровой записи из регионального перечня)</w:t>
            </w:r>
          </w:p>
        </w:tc>
        <w:tc>
          <w:tcPr>
            <w:tcW w:w="1658" w:type="dxa"/>
            <w:vMerge w:val="restart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Объем (количество) государственной услуги (работы) (шт.)</w:t>
            </w:r>
          </w:p>
        </w:tc>
        <w:tc>
          <w:tcPr>
            <w:tcW w:w="6785" w:type="dxa"/>
            <w:gridSpan w:val="4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Значения</w:t>
            </w:r>
          </w:p>
        </w:tc>
        <w:tc>
          <w:tcPr>
            <w:tcW w:w="1501" w:type="dxa"/>
            <w:vMerge w:val="restart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Тип организаций</w:t>
            </w:r>
          </w:p>
        </w:tc>
        <w:tc>
          <w:tcPr>
            <w:tcW w:w="2913" w:type="dxa"/>
            <w:gridSpan w:val="2"/>
            <w:vMerge w:val="restart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Расчетный объем финансового обеспечения выполнения государственного задания (тыс. руб.)</w:t>
            </w:r>
          </w:p>
        </w:tc>
      </w:tr>
      <w:tr w:rsidR="00C951D0" w:rsidRPr="0030005A" w:rsidTr="00E739C5">
        <w:tc>
          <w:tcPr>
            <w:tcW w:w="1929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  <w:vMerge w:val="restart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государственной услуги (руб.)</w:t>
            </w:r>
          </w:p>
        </w:tc>
        <w:tc>
          <w:tcPr>
            <w:tcW w:w="5127" w:type="dxa"/>
            <w:gridSpan w:val="3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в том числе</w:t>
            </w:r>
          </w:p>
        </w:tc>
        <w:tc>
          <w:tcPr>
            <w:tcW w:w="1501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2913" w:type="dxa"/>
            <w:gridSpan w:val="2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</w:tr>
      <w:tr w:rsidR="00C951D0" w:rsidRPr="0030005A" w:rsidTr="00E739C5">
        <w:tc>
          <w:tcPr>
            <w:tcW w:w="1929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Базовый норма</w:t>
            </w:r>
            <w:bookmarkStart w:id="1" w:name="_GoBack"/>
            <w:bookmarkEnd w:id="1"/>
            <w:r>
              <w:rPr>
                <w:sz w:val="20"/>
              </w:rPr>
              <w:t>тив на оказание государственной услуги (руб.)</w:t>
            </w:r>
          </w:p>
        </w:tc>
        <w:tc>
          <w:tcPr>
            <w:tcW w:w="1712" w:type="dxa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Отраслевой корректирующий коэффициент</w:t>
            </w:r>
          </w:p>
        </w:tc>
        <w:tc>
          <w:tcPr>
            <w:tcW w:w="1757" w:type="dxa"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Территориальный</w:t>
            </w:r>
            <w:r w:rsidRPr="00C951D0">
              <w:rPr>
                <w:sz w:val="20"/>
              </w:rPr>
              <w:t xml:space="preserve"> корректирующий коэффициент</w:t>
            </w:r>
          </w:p>
        </w:tc>
        <w:tc>
          <w:tcPr>
            <w:tcW w:w="1501" w:type="dxa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2913" w:type="dxa"/>
            <w:gridSpan w:val="2"/>
            <w:vMerge/>
          </w:tcPr>
          <w:p w:rsidR="00C951D0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</w:tr>
      <w:tr w:rsidR="0030005A" w:rsidRPr="0030005A" w:rsidTr="00E739C5">
        <w:tc>
          <w:tcPr>
            <w:tcW w:w="1929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58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58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3 = 4х5х6</w:t>
            </w:r>
          </w:p>
        </w:tc>
        <w:tc>
          <w:tcPr>
            <w:tcW w:w="1658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12" w:type="dxa"/>
          </w:tcPr>
          <w:p w:rsidR="0030005A" w:rsidRPr="0030005A" w:rsidRDefault="0030005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757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01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42" w:type="dxa"/>
          </w:tcPr>
          <w:p w:rsidR="0030005A" w:rsidRPr="0030005A" w:rsidRDefault="00C951D0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 = 2х3/1000</w:t>
            </w:r>
          </w:p>
        </w:tc>
        <w:tc>
          <w:tcPr>
            <w:tcW w:w="1471" w:type="dxa"/>
          </w:tcPr>
          <w:p w:rsidR="0030005A" w:rsidRPr="0030005A" w:rsidRDefault="00C951D0" w:rsidP="00C951D0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В том числе субсидия на </w:t>
            </w:r>
            <w:proofErr w:type="spellStart"/>
            <w:r>
              <w:rPr>
                <w:sz w:val="20"/>
              </w:rPr>
              <w:t>госзадание</w:t>
            </w:r>
            <w:proofErr w:type="spellEnd"/>
          </w:p>
        </w:tc>
      </w:tr>
      <w:tr w:rsidR="0030005A" w:rsidRPr="0030005A" w:rsidTr="00E739C5">
        <w:tc>
          <w:tcPr>
            <w:tcW w:w="1929" w:type="dxa"/>
          </w:tcPr>
          <w:p w:rsidR="0030005A" w:rsidRPr="0030005A" w:rsidRDefault="004A1F9A" w:rsidP="0047208D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1.</w:t>
            </w:r>
            <w:r w:rsidR="0047208D">
              <w:rPr>
                <w:sz w:val="20"/>
              </w:rPr>
              <w:t> </w:t>
            </w:r>
            <w:r>
              <w:rPr>
                <w:sz w:val="20"/>
              </w:rPr>
              <w:t>Государственная экспертиза проектной документации и (или) результатов инженерных изысканий (264)</w:t>
            </w:r>
          </w:p>
        </w:tc>
        <w:tc>
          <w:tcPr>
            <w:tcW w:w="1658" w:type="dxa"/>
          </w:tcPr>
          <w:p w:rsidR="0030005A" w:rsidRPr="0030005A" w:rsidRDefault="00722B6C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658" w:type="dxa"/>
          </w:tcPr>
          <w:p w:rsidR="0030005A" w:rsidRDefault="004A1F9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159</w:t>
            </w:r>
            <w:r w:rsidR="0047208D">
              <w:rPr>
                <w:sz w:val="20"/>
              </w:rPr>
              <w:t> </w:t>
            </w:r>
            <w:r>
              <w:rPr>
                <w:sz w:val="20"/>
              </w:rPr>
              <w:t>99</w:t>
            </w:r>
            <w:r w:rsidR="0047208D">
              <w:rPr>
                <w:sz w:val="20"/>
              </w:rPr>
              <w:t>9,99</w:t>
            </w:r>
          </w:p>
          <w:p w:rsidR="004A1F9A" w:rsidRPr="0030005A" w:rsidRDefault="004A1F9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</w:p>
        </w:tc>
        <w:tc>
          <w:tcPr>
            <w:tcW w:w="1658" w:type="dxa"/>
          </w:tcPr>
          <w:p w:rsidR="0030005A" w:rsidRPr="0030005A" w:rsidRDefault="0047208D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 w:rsidRPr="0047208D">
              <w:rPr>
                <w:sz w:val="20"/>
              </w:rPr>
              <w:t>159 999,99</w:t>
            </w:r>
          </w:p>
        </w:tc>
        <w:tc>
          <w:tcPr>
            <w:tcW w:w="1712" w:type="dxa"/>
          </w:tcPr>
          <w:p w:rsidR="0030005A" w:rsidRPr="0030005A" w:rsidRDefault="004A1F9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  <w:tc>
          <w:tcPr>
            <w:tcW w:w="1757" w:type="dxa"/>
          </w:tcPr>
          <w:p w:rsidR="0030005A" w:rsidRPr="0030005A" w:rsidRDefault="004A1F9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  <w:tc>
          <w:tcPr>
            <w:tcW w:w="1501" w:type="dxa"/>
          </w:tcPr>
          <w:p w:rsidR="0030005A" w:rsidRPr="0030005A" w:rsidRDefault="004A1F9A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Автономное учреждение</w:t>
            </w:r>
          </w:p>
        </w:tc>
        <w:tc>
          <w:tcPr>
            <w:tcW w:w="1442" w:type="dxa"/>
          </w:tcPr>
          <w:p w:rsidR="0030005A" w:rsidRPr="0030005A" w:rsidRDefault="0047208D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30 399,99</w:t>
            </w:r>
          </w:p>
        </w:tc>
        <w:tc>
          <w:tcPr>
            <w:tcW w:w="1471" w:type="dxa"/>
          </w:tcPr>
          <w:p w:rsidR="0030005A" w:rsidRPr="0030005A" w:rsidRDefault="0047208D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739C5" w:rsidRPr="0030005A" w:rsidTr="00E739C5">
        <w:tc>
          <w:tcPr>
            <w:tcW w:w="1929" w:type="dxa"/>
          </w:tcPr>
          <w:p w:rsidR="00E739C5" w:rsidRPr="0030005A" w:rsidRDefault="00A9021C" w:rsidP="00142287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E739C5">
              <w:rPr>
                <w:sz w:val="20"/>
              </w:rPr>
              <w:t xml:space="preserve">. </w:t>
            </w:r>
            <w:r w:rsidR="00E739C5" w:rsidRPr="00142287">
              <w:rPr>
                <w:sz w:val="20"/>
              </w:rPr>
              <w:t>Актуализация региональных нормативов градостроительного проектирования Пензенской области</w:t>
            </w:r>
            <w:r w:rsidR="00E739C5" w:rsidRPr="00142287">
              <w:rPr>
                <w:sz w:val="20"/>
              </w:rPr>
              <w:tab/>
            </w:r>
            <w:r w:rsidR="00E739C5">
              <w:rPr>
                <w:sz w:val="20"/>
              </w:rPr>
              <w:t xml:space="preserve"> (276)</w:t>
            </w:r>
          </w:p>
        </w:tc>
        <w:tc>
          <w:tcPr>
            <w:tcW w:w="1658" w:type="dxa"/>
          </w:tcPr>
          <w:p w:rsidR="00E739C5" w:rsidRPr="0030005A" w:rsidRDefault="00E739C5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58" w:type="dxa"/>
          </w:tcPr>
          <w:p w:rsidR="00E739C5" w:rsidRPr="0030005A" w:rsidRDefault="00A9021C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  <w:lang w:val="en-US"/>
              </w:rPr>
              <w:t>5 442 000</w:t>
            </w:r>
            <w:r w:rsidR="00E739C5" w:rsidRPr="00E739C5">
              <w:rPr>
                <w:sz w:val="20"/>
              </w:rPr>
              <w:t>,00</w:t>
            </w:r>
          </w:p>
        </w:tc>
        <w:tc>
          <w:tcPr>
            <w:tcW w:w="1658" w:type="dxa"/>
          </w:tcPr>
          <w:p w:rsidR="00E739C5" w:rsidRPr="0030005A" w:rsidRDefault="00A9021C" w:rsidP="0030005A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 w:rsidRPr="00A9021C">
              <w:rPr>
                <w:sz w:val="20"/>
              </w:rPr>
              <w:t>5 442 000,00</w:t>
            </w:r>
          </w:p>
        </w:tc>
        <w:tc>
          <w:tcPr>
            <w:tcW w:w="1712" w:type="dxa"/>
          </w:tcPr>
          <w:p w:rsidR="00E739C5" w:rsidRPr="0030005A" w:rsidRDefault="00E739C5" w:rsidP="00FA7B8C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  <w:tc>
          <w:tcPr>
            <w:tcW w:w="1757" w:type="dxa"/>
          </w:tcPr>
          <w:p w:rsidR="00E739C5" w:rsidRPr="0030005A" w:rsidRDefault="00E739C5" w:rsidP="00FA7B8C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  <w:tc>
          <w:tcPr>
            <w:tcW w:w="1501" w:type="dxa"/>
          </w:tcPr>
          <w:p w:rsidR="00E739C5" w:rsidRPr="0030005A" w:rsidRDefault="00E739C5" w:rsidP="00FA7B8C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Бюджетное учреждение</w:t>
            </w:r>
          </w:p>
        </w:tc>
        <w:tc>
          <w:tcPr>
            <w:tcW w:w="1442" w:type="dxa"/>
          </w:tcPr>
          <w:p w:rsidR="00E739C5" w:rsidRPr="00A9021C" w:rsidRDefault="00A9021C" w:rsidP="00A9021C">
            <w:pPr>
              <w:spacing w:after="1" w:line="280" w:lineRule="atLeast"/>
              <w:jc w:val="center"/>
              <w:outlineLvl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  <w:r w:rsidR="004852F5">
              <w:rPr>
                <w:sz w:val="20"/>
                <w:lang w:val="en-US"/>
              </w:rPr>
              <w:t> </w:t>
            </w:r>
            <w:r>
              <w:rPr>
                <w:sz w:val="20"/>
                <w:lang w:val="en-US"/>
              </w:rPr>
              <w:t>442</w:t>
            </w:r>
            <w:r w:rsidR="004852F5">
              <w:rPr>
                <w:sz w:val="20"/>
              </w:rPr>
              <w:t>,</w:t>
            </w:r>
            <w:r>
              <w:rPr>
                <w:sz w:val="20"/>
                <w:lang w:val="en-US"/>
              </w:rPr>
              <w:t>0</w:t>
            </w:r>
          </w:p>
        </w:tc>
        <w:tc>
          <w:tcPr>
            <w:tcW w:w="1471" w:type="dxa"/>
          </w:tcPr>
          <w:p w:rsidR="00E739C5" w:rsidRPr="0030005A" w:rsidRDefault="004852F5" w:rsidP="00FA7B8C">
            <w:pPr>
              <w:spacing w:after="1" w:line="280" w:lineRule="atLeast"/>
              <w:jc w:val="center"/>
              <w:outlineLvl w:val="0"/>
              <w:rPr>
                <w:sz w:val="20"/>
              </w:rPr>
            </w:pPr>
            <w:r w:rsidRPr="004852F5">
              <w:rPr>
                <w:sz w:val="20"/>
              </w:rPr>
              <w:t>5 442,0</w:t>
            </w:r>
          </w:p>
        </w:tc>
      </w:tr>
    </w:tbl>
    <w:p w:rsidR="0030005A" w:rsidRDefault="0030005A" w:rsidP="004852F5">
      <w:pPr>
        <w:spacing w:after="1" w:line="280" w:lineRule="atLeast"/>
        <w:jc w:val="center"/>
        <w:outlineLvl w:val="0"/>
      </w:pPr>
    </w:p>
    <w:sectPr w:rsidR="0030005A" w:rsidSect="004852F5">
      <w:pgSz w:w="16838" w:h="11906" w:orient="landscape"/>
      <w:pgMar w:top="709" w:right="1134" w:bottom="709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DB4" w:rsidRDefault="00CD1DB4">
      <w:r>
        <w:separator/>
      </w:r>
    </w:p>
  </w:endnote>
  <w:endnote w:type="continuationSeparator" w:id="0">
    <w:p w:rsidR="00CD1DB4" w:rsidRDefault="00CD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DB4" w:rsidRDefault="00CD1DB4">
      <w:r>
        <w:separator/>
      </w:r>
    </w:p>
  </w:footnote>
  <w:footnote w:type="continuationSeparator" w:id="0">
    <w:p w:rsidR="00CD1DB4" w:rsidRDefault="00CD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660418E"/>
    <w:multiLevelType w:val="hybridMultilevel"/>
    <w:tmpl w:val="6BB2F6E2"/>
    <w:lvl w:ilvl="0" w:tplc="7572F61E">
      <w:start w:val="1"/>
      <w:numFmt w:val="decimal"/>
      <w:lvlText w:val="%1."/>
      <w:lvlJc w:val="left"/>
      <w:pPr>
        <w:tabs>
          <w:tab w:val="num" w:pos="1250"/>
        </w:tabs>
        <w:ind w:left="125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2">
    <w:nsid w:val="081078A1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089331E6"/>
    <w:multiLevelType w:val="hybridMultilevel"/>
    <w:tmpl w:val="38CE924C"/>
    <w:lvl w:ilvl="0" w:tplc="CBC4C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72C3295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18900108"/>
    <w:multiLevelType w:val="hybridMultilevel"/>
    <w:tmpl w:val="11AC42DE"/>
    <w:lvl w:ilvl="0" w:tplc="0F1602E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241E39B9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3E9E03BE"/>
    <w:multiLevelType w:val="hybridMultilevel"/>
    <w:tmpl w:val="671C0100"/>
    <w:lvl w:ilvl="0" w:tplc="581C88EC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1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25">
    <w:nsid w:val="47A37DDC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4B065B93"/>
    <w:multiLevelType w:val="hybridMultilevel"/>
    <w:tmpl w:val="760AC622"/>
    <w:lvl w:ilvl="0" w:tplc="3C08879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>
    <w:nsid w:val="56843C0F"/>
    <w:multiLevelType w:val="hybridMultilevel"/>
    <w:tmpl w:val="CA7A5C04"/>
    <w:lvl w:ilvl="0" w:tplc="6232A5F8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5"/>
  </w:num>
  <w:num w:numId="5">
    <w:abstractNumId w:val="9"/>
  </w:num>
  <w:num w:numId="6">
    <w:abstractNumId w:val="28"/>
  </w:num>
  <w:num w:numId="7">
    <w:abstractNumId w:val="1"/>
  </w:num>
  <w:num w:numId="8">
    <w:abstractNumId w:val="29"/>
  </w:num>
  <w:num w:numId="9">
    <w:abstractNumId w:val="20"/>
  </w:num>
  <w:num w:numId="10">
    <w:abstractNumId w:val="38"/>
  </w:num>
  <w:num w:numId="11">
    <w:abstractNumId w:val="0"/>
  </w:num>
  <w:num w:numId="12">
    <w:abstractNumId w:val="34"/>
  </w:num>
  <w:num w:numId="13">
    <w:abstractNumId w:val="33"/>
  </w:num>
  <w:num w:numId="14">
    <w:abstractNumId w:val="43"/>
  </w:num>
  <w:num w:numId="15">
    <w:abstractNumId w:val="22"/>
  </w:num>
  <w:num w:numId="16">
    <w:abstractNumId w:val="18"/>
  </w:num>
  <w:num w:numId="17">
    <w:abstractNumId w:val="32"/>
  </w:num>
  <w:num w:numId="18">
    <w:abstractNumId w:val="23"/>
  </w:num>
  <w:num w:numId="19">
    <w:abstractNumId w:val="45"/>
  </w:num>
  <w:num w:numId="20">
    <w:abstractNumId w:val="13"/>
  </w:num>
  <w:num w:numId="21">
    <w:abstractNumId w:val="5"/>
  </w:num>
  <w:num w:numId="22">
    <w:abstractNumId w:val="19"/>
  </w:num>
  <w:num w:numId="23">
    <w:abstractNumId w:val="36"/>
  </w:num>
  <w:num w:numId="24">
    <w:abstractNumId w:val="30"/>
  </w:num>
  <w:num w:numId="25">
    <w:abstractNumId w:val="37"/>
  </w:num>
  <w:num w:numId="26">
    <w:abstractNumId w:val="10"/>
  </w:num>
  <w:num w:numId="27">
    <w:abstractNumId w:val="40"/>
  </w:num>
  <w:num w:numId="28">
    <w:abstractNumId w:val="3"/>
  </w:num>
  <w:num w:numId="29">
    <w:abstractNumId w:val="44"/>
  </w:num>
  <w:num w:numId="30">
    <w:abstractNumId w:val="16"/>
  </w:num>
  <w:num w:numId="31">
    <w:abstractNumId w:val="7"/>
  </w:num>
  <w:num w:numId="32">
    <w:abstractNumId w:val="42"/>
  </w:num>
  <w:num w:numId="33">
    <w:abstractNumId w:val="17"/>
  </w:num>
  <w:num w:numId="34">
    <w:abstractNumId w:val="39"/>
  </w:num>
  <w:num w:numId="35">
    <w:abstractNumId w:val="26"/>
  </w:num>
  <w:num w:numId="36">
    <w:abstractNumId w:val="6"/>
  </w:num>
  <w:num w:numId="37">
    <w:abstractNumId w:val="27"/>
  </w:num>
  <w:num w:numId="38">
    <w:abstractNumId w:val="46"/>
  </w:num>
  <w:num w:numId="39">
    <w:abstractNumId w:val="35"/>
  </w:num>
  <w:num w:numId="40">
    <w:abstractNumId w:val="41"/>
  </w:num>
  <w:num w:numId="41">
    <w:abstractNumId w:val="21"/>
  </w:num>
  <w:num w:numId="42">
    <w:abstractNumId w:val="11"/>
  </w:num>
  <w:num w:numId="43">
    <w:abstractNumId w:val="14"/>
  </w:num>
  <w:num w:numId="44">
    <w:abstractNumId w:val="31"/>
  </w:num>
  <w:num w:numId="45">
    <w:abstractNumId w:val="24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47"/>
    <w:rsid w:val="000000F5"/>
    <w:rsid w:val="00000B62"/>
    <w:rsid w:val="0000512A"/>
    <w:rsid w:val="00007576"/>
    <w:rsid w:val="00007AB8"/>
    <w:rsid w:val="00013009"/>
    <w:rsid w:val="00017284"/>
    <w:rsid w:val="00021942"/>
    <w:rsid w:val="00024F01"/>
    <w:rsid w:val="00025CFB"/>
    <w:rsid w:val="0002653F"/>
    <w:rsid w:val="000351E6"/>
    <w:rsid w:val="00036147"/>
    <w:rsid w:val="00041595"/>
    <w:rsid w:val="00041F04"/>
    <w:rsid w:val="00043828"/>
    <w:rsid w:val="0005244A"/>
    <w:rsid w:val="0005539E"/>
    <w:rsid w:val="00055F43"/>
    <w:rsid w:val="00060B1B"/>
    <w:rsid w:val="0006120A"/>
    <w:rsid w:val="00062BA1"/>
    <w:rsid w:val="00065E3B"/>
    <w:rsid w:val="00066E1D"/>
    <w:rsid w:val="00071E7E"/>
    <w:rsid w:val="00071EEC"/>
    <w:rsid w:val="000776DC"/>
    <w:rsid w:val="00081F8E"/>
    <w:rsid w:val="0008291D"/>
    <w:rsid w:val="00083B93"/>
    <w:rsid w:val="00085ED9"/>
    <w:rsid w:val="000876FF"/>
    <w:rsid w:val="000923C3"/>
    <w:rsid w:val="000937EE"/>
    <w:rsid w:val="000949E9"/>
    <w:rsid w:val="00094E79"/>
    <w:rsid w:val="00096E33"/>
    <w:rsid w:val="000978D7"/>
    <w:rsid w:val="000A0EFF"/>
    <w:rsid w:val="000A2275"/>
    <w:rsid w:val="000B304C"/>
    <w:rsid w:val="000B7206"/>
    <w:rsid w:val="000C2991"/>
    <w:rsid w:val="000C3A1A"/>
    <w:rsid w:val="000C44EB"/>
    <w:rsid w:val="000C5DD0"/>
    <w:rsid w:val="000C5F45"/>
    <w:rsid w:val="000C7D67"/>
    <w:rsid w:val="000D1633"/>
    <w:rsid w:val="000D3E5C"/>
    <w:rsid w:val="000D5122"/>
    <w:rsid w:val="000D6C1B"/>
    <w:rsid w:val="000D73F9"/>
    <w:rsid w:val="000D7922"/>
    <w:rsid w:val="000D7CE1"/>
    <w:rsid w:val="000E26ED"/>
    <w:rsid w:val="000E3632"/>
    <w:rsid w:val="000E4575"/>
    <w:rsid w:val="000E5BAB"/>
    <w:rsid w:val="000F2D3C"/>
    <w:rsid w:val="000F4D37"/>
    <w:rsid w:val="000F6937"/>
    <w:rsid w:val="001030B2"/>
    <w:rsid w:val="001045A8"/>
    <w:rsid w:val="00111068"/>
    <w:rsid w:val="00116817"/>
    <w:rsid w:val="0012047C"/>
    <w:rsid w:val="0012270E"/>
    <w:rsid w:val="001230CF"/>
    <w:rsid w:val="00123811"/>
    <w:rsid w:val="00131B0B"/>
    <w:rsid w:val="00132CA8"/>
    <w:rsid w:val="001340AF"/>
    <w:rsid w:val="001349B2"/>
    <w:rsid w:val="0013697F"/>
    <w:rsid w:val="00142287"/>
    <w:rsid w:val="00143FD4"/>
    <w:rsid w:val="00146250"/>
    <w:rsid w:val="00151495"/>
    <w:rsid w:val="0015444A"/>
    <w:rsid w:val="001545C2"/>
    <w:rsid w:val="0016095F"/>
    <w:rsid w:val="0016185F"/>
    <w:rsid w:val="00165632"/>
    <w:rsid w:val="00167848"/>
    <w:rsid w:val="00173F53"/>
    <w:rsid w:val="00175D73"/>
    <w:rsid w:val="00180E86"/>
    <w:rsid w:val="00182BDE"/>
    <w:rsid w:val="001855AE"/>
    <w:rsid w:val="00186144"/>
    <w:rsid w:val="00190500"/>
    <w:rsid w:val="00194772"/>
    <w:rsid w:val="00196FF4"/>
    <w:rsid w:val="00197047"/>
    <w:rsid w:val="001A1A3A"/>
    <w:rsid w:val="001A2DB9"/>
    <w:rsid w:val="001A47F6"/>
    <w:rsid w:val="001A7644"/>
    <w:rsid w:val="001B1AD9"/>
    <w:rsid w:val="001B344C"/>
    <w:rsid w:val="001B3BEF"/>
    <w:rsid w:val="001B461F"/>
    <w:rsid w:val="001C1267"/>
    <w:rsid w:val="001C1A57"/>
    <w:rsid w:val="001C21CE"/>
    <w:rsid w:val="001C342F"/>
    <w:rsid w:val="001C3971"/>
    <w:rsid w:val="001C5BAF"/>
    <w:rsid w:val="001C6447"/>
    <w:rsid w:val="001D0682"/>
    <w:rsid w:val="001D131E"/>
    <w:rsid w:val="001D3CC7"/>
    <w:rsid w:val="001D4EA6"/>
    <w:rsid w:val="001D5554"/>
    <w:rsid w:val="001E7C6B"/>
    <w:rsid w:val="001F2604"/>
    <w:rsid w:val="001F2CF6"/>
    <w:rsid w:val="001F485D"/>
    <w:rsid w:val="001F4BDF"/>
    <w:rsid w:val="001F71CB"/>
    <w:rsid w:val="002015A5"/>
    <w:rsid w:val="00205CC1"/>
    <w:rsid w:val="002065AD"/>
    <w:rsid w:val="002067AD"/>
    <w:rsid w:val="00206B27"/>
    <w:rsid w:val="00207D90"/>
    <w:rsid w:val="00210390"/>
    <w:rsid w:val="00210F02"/>
    <w:rsid w:val="002140E6"/>
    <w:rsid w:val="002159C9"/>
    <w:rsid w:val="00215F53"/>
    <w:rsid w:val="002175D0"/>
    <w:rsid w:val="0022132A"/>
    <w:rsid w:val="00226501"/>
    <w:rsid w:val="0023613C"/>
    <w:rsid w:val="00236590"/>
    <w:rsid w:val="00241A9D"/>
    <w:rsid w:val="002442DC"/>
    <w:rsid w:val="00244884"/>
    <w:rsid w:val="00246CDC"/>
    <w:rsid w:val="00251995"/>
    <w:rsid w:val="0025672B"/>
    <w:rsid w:val="00256E2F"/>
    <w:rsid w:val="0025729E"/>
    <w:rsid w:val="00260B81"/>
    <w:rsid w:val="0026157D"/>
    <w:rsid w:val="002668C1"/>
    <w:rsid w:val="00267B96"/>
    <w:rsid w:val="00267BF0"/>
    <w:rsid w:val="002704FE"/>
    <w:rsid w:val="002726C9"/>
    <w:rsid w:val="00274966"/>
    <w:rsid w:val="00276DFF"/>
    <w:rsid w:val="00281F8A"/>
    <w:rsid w:val="00283620"/>
    <w:rsid w:val="00285639"/>
    <w:rsid w:val="00291273"/>
    <w:rsid w:val="00295BC9"/>
    <w:rsid w:val="002A410A"/>
    <w:rsid w:val="002A61BE"/>
    <w:rsid w:val="002B4A68"/>
    <w:rsid w:val="002B796D"/>
    <w:rsid w:val="002C0445"/>
    <w:rsid w:val="002C237F"/>
    <w:rsid w:val="002C25FB"/>
    <w:rsid w:val="002C7961"/>
    <w:rsid w:val="002D13BE"/>
    <w:rsid w:val="002D20C2"/>
    <w:rsid w:val="002E07C4"/>
    <w:rsid w:val="002E1045"/>
    <w:rsid w:val="002E11EA"/>
    <w:rsid w:val="002E2A1B"/>
    <w:rsid w:val="002E2D95"/>
    <w:rsid w:val="002E424A"/>
    <w:rsid w:val="002E6848"/>
    <w:rsid w:val="002E6EE6"/>
    <w:rsid w:val="002E7AA6"/>
    <w:rsid w:val="002F59F6"/>
    <w:rsid w:val="0030005A"/>
    <w:rsid w:val="00300594"/>
    <w:rsid w:val="00300F6D"/>
    <w:rsid w:val="00302AA0"/>
    <w:rsid w:val="003051BF"/>
    <w:rsid w:val="00306529"/>
    <w:rsid w:val="00306B37"/>
    <w:rsid w:val="00306F66"/>
    <w:rsid w:val="00307820"/>
    <w:rsid w:val="00313001"/>
    <w:rsid w:val="00315618"/>
    <w:rsid w:val="00315B61"/>
    <w:rsid w:val="00317570"/>
    <w:rsid w:val="00322370"/>
    <w:rsid w:val="00325EBE"/>
    <w:rsid w:val="00327423"/>
    <w:rsid w:val="003278DB"/>
    <w:rsid w:val="00327E5C"/>
    <w:rsid w:val="00332AD2"/>
    <w:rsid w:val="00334324"/>
    <w:rsid w:val="00335D64"/>
    <w:rsid w:val="0034149C"/>
    <w:rsid w:val="00343FAA"/>
    <w:rsid w:val="00344501"/>
    <w:rsid w:val="0034520D"/>
    <w:rsid w:val="00345D49"/>
    <w:rsid w:val="00351BAE"/>
    <w:rsid w:val="003577FA"/>
    <w:rsid w:val="003636FE"/>
    <w:rsid w:val="00365940"/>
    <w:rsid w:val="0036611A"/>
    <w:rsid w:val="00372333"/>
    <w:rsid w:val="00372919"/>
    <w:rsid w:val="00373EAE"/>
    <w:rsid w:val="0037650C"/>
    <w:rsid w:val="0038040C"/>
    <w:rsid w:val="00383EBE"/>
    <w:rsid w:val="00390646"/>
    <w:rsid w:val="003911EA"/>
    <w:rsid w:val="00392D82"/>
    <w:rsid w:val="00393083"/>
    <w:rsid w:val="0039437E"/>
    <w:rsid w:val="0039455F"/>
    <w:rsid w:val="00396152"/>
    <w:rsid w:val="00397364"/>
    <w:rsid w:val="003A085D"/>
    <w:rsid w:val="003A5B84"/>
    <w:rsid w:val="003B15CA"/>
    <w:rsid w:val="003B3D3F"/>
    <w:rsid w:val="003B41F4"/>
    <w:rsid w:val="003B77C3"/>
    <w:rsid w:val="003C0B45"/>
    <w:rsid w:val="003C13E4"/>
    <w:rsid w:val="003C1F17"/>
    <w:rsid w:val="003C71F0"/>
    <w:rsid w:val="003D21F5"/>
    <w:rsid w:val="003D2912"/>
    <w:rsid w:val="003D388D"/>
    <w:rsid w:val="003D493C"/>
    <w:rsid w:val="003D52F1"/>
    <w:rsid w:val="003D5B7C"/>
    <w:rsid w:val="003D7444"/>
    <w:rsid w:val="003D7E9C"/>
    <w:rsid w:val="003E2184"/>
    <w:rsid w:val="003E3CFB"/>
    <w:rsid w:val="003E7525"/>
    <w:rsid w:val="003F2F29"/>
    <w:rsid w:val="003F3161"/>
    <w:rsid w:val="003F4CF9"/>
    <w:rsid w:val="003F7D6C"/>
    <w:rsid w:val="0040103F"/>
    <w:rsid w:val="0040692A"/>
    <w:rsid w:val="0041041B"/>
    <w:rsid w:val="00411C72"/>
    <w:rsid w:val="00411C8A"/>
    <w:rsid w:val="0041299C"/>
    <w:rsid w:val="004136BF"/>
    <w:rsid w:val="00416F0E"/>
    <w:rsid w:val="00416F69"/>
    <w:rsid w:val="0041736E"/>
    <w:rsid w:val="004202D7"/>
    <w:rsid w:val="0042041C"/>
    <w:rsid w:val="00420AB9"/>
    <w:rsid w:val="004217BF"/>
    <w:rsid w:val="00422184"/>
    <w:rsid w:val="00425193"/>
    <w:rsid w:val="00425DCC"/>
    <w:rsid w:val="00433F74"/>
    <w:rsid w:val="004366C7"/>
    <w:rsid w:val="00440D4E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4D7"/>
    <w:rsid w:val="0047208D"/>
    <w:rsid w:val="00473BA2"/>
    <w:rsid w:val="00474B5D"/>
    <w:rsid w:val="00476315"/>
    <w:rsid w:val="0048304F"/>
    <w:rsid w:val="00484CE9"/>
    <w:rsid w:val="004852F5"/>
    <w:rsid w:val="00487E9B"/>
    <w:rsid w:val="00491E49"/>
    <w:rsid w:val="00492FF7"/>
    <w:rsid w:val="004970F8"/>
    <w:rsid w:val="004A044B"/>
    <w:rsid w:val="004A1F9A"/>
    <w:rsid w:val="004A32DD"/>
    <w:rsid w:val="004A5904"/>
    <w:rsid w:val="004B0D09"/>
    <w:rsid w:val="004C0493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D50FC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14E7"/>
    <w:rsid w:val="004F355C"/>
    <w:rsid w:val="004F4A7B"/>
    <w:rsid w:val="004F552B"/>
    <w:rsid w:val="004F717E"/>
    <w:rsid w:val="005001F2"/>
    <w:rsid w:val="0050086A"/>
    <w:rsid w:val="00502028"/>
    <w:rsid w:val="00504A7F"/>
    <w:rsid w:val="00504F81"/>
    <w:rsid w:val="00505F04"/>
    <w:rsid w:val="00507D8E"/>
    <w:rsid w:val="00510ABE"/>
    <w:rsid w:val="00511D2E"/>
    <w:rsid w:val="00512B3D"/>
    <w:rsid w:val="00513B84"/>
    <w:rsid w:val="00513EAC"/>
    <w:rsid w:val="00523F89"/>
    <w:rsid w:val="0052484D"/>
    <w:rsid w:val="005266E4"/>
    <w:rsid w:val="00526F4D"/>
    <w:rsid w:val="00534519"/>
    <w:rsid w:val="00534DAB"/>
    <w:rsid w:val="005364E3"/>
    <w:rsid w:val="005404ED"/>
    <w:rsid w:val="00540674"/>
    <w:rsid w:val="00540C10"/>
    <w:rsid w:val="005418BD"/>
    <w:rsid w:val="0054278F"/>
    <w:rsid w:val="005433D1"/>
    <w:rsid w:val="00543FEC"/>
    <w:rsid w:val="00545481"/>
    <w:rsid w:val="00550C8E"/>
    <w:rsid w:val="00554EFF"/>
    <w:rsid w:val="00556495"/>
    <w:rsid w:val="00557C19"/>
    <w:rsid w:val="0056158B"/>
    <w:rsid w:val="00561BD3"/>
    <w:rsid w:val="005642DB"/>
    <w:rsid w:val="00570D97"/>
    <w:rsid w:val="00570E9E"/>
    <w:rsid w:val="00574C83"/>
    <w:rsid w:val="005806FC"/>
    <w:rsid w:val="0059091B"/>
    <w:rsid w:val="00597E28"/>
    <w:rsid w:val="005A1D2D"/>
    <w:rsid w:val="005A316A"/>
    <w:rsid w:val="005A4C0F"/>
    <w:rsid w:val="005A7422"/>
    <w:rsid w:val="005A7D64"/>
    <w:rsid w:val="005B0113"/>
    <w:rsid w:val="005B1224"/>
    <w:rsid w:val="005B24E2"/>
    <w:rsid w:val="005B5A5F"/>
    <w:rsid w:val="005B68D1"/>
    <w:rsid w:val="005B696A"/>
    <w:rsid w:val="005C2822"/>
    <w:rsid w:val="005C5C47"/>
    <w:rsid w:val="005C60B6"/>
    <w:rsid w:val="005D0246"/>
    <w:rsid w:val="005D629A"/>
    <w:rsid w:val="005D6E5B"/>
    <w:rsid w:val="005E19DE"/>
    <w:rsid w:val="005E1BB3"/>
    <w:rsid w:val="005E67BA"/>
    <w:rsid w:val="005E7450"/>
    <w:rsid w:val="005F26BB"/>
    <w:rsid w:val="005F286C"/>
    <w:rsid w:val="005F29CC"/>
    <w:rsid w:val="005F73BA"/>
    <w:rsid w:val="005F770A"/>
    <w:rsid w:val="00600642"/>
    <w:rsid w:val="00604805"/>
    <w:rsid w:val="00613D37"/>
    <w:rsid w:val="00615BF9"/>
    <w:rsid w:val="006207DB"/>
    <w:rsid w:val="00621590"/>
    <w:rsid w:val="006217EC"/>
    <w:rsid w:val="006227A3"/>
    <w:rsid w:val="00623629"/>
    <w:rsid w:val="00624988"/>
    <w:rsid w:val="00627228"/>
    <w:rsid w:val="0062752F"/>
    <w:rsid w:val="0063216A"/>
    <w:rsid w:val="006330B8"/>
    <w:rsid w:val="00635E58"/>
    <w:rsid w:val="006408E0"/>
    <w:rsid w:val="00651AF0"/>
    <w:rsid w:val="0066331F"/>
    <w:rsid w:val="00665C83"/>
    <w:rsid w:val="00666961"/>
    <w:rsid w:val="00666CB7"/>
    <w:rsid w:val="006703E2"/>
    <w:rsid w:val="00672F4E"/>
    <w:rsid w:val="00675168"/>
    <w:rsid w:val="0067533D"/>
    <w:rsid w:val="00680040"/>
    <w:rsid w:val="00683E71"/>
    <w:rsid w:val="00684CFA"/>
    <w:rsid w:val="00685952"/>
    <w:rsid w:val="00687339"/>
    <w:rsid w:val="006904E9"/>
    <w:rsid w:val="006937B9"/>
    <w:rsid w:val="00693DB5"/>
    <w:rsid w:val="00696996"/>
    <w:rsid w:val="006A07CD"/>
    <w:rsid w:val="006A1B3E"/>
    <w:rsid w:val="006A2554"/>
    <w:rsid w:val="006A2E27"/>
    <w:rsid w:val="006A2F8B"/>
    <w:rsid w:val="006A3012"/>
    <w:rsid w:val="006B32B8"/>
    <w:rsid w:val="006B34B4"/>
    <w:rsid w:val="006B3AB6"/>
    <w:rsid w:val="006B58DB"/>
    <w:rsid w:val="006C0BE9"/>
    <w:rsid w:val="006C2770"/>
    <w:rsid w:val="006C3702"/>
    <w:rsid w:val="006C7ABD"/>
    <w:rsid w:val="006D17B3"/>
    <w:rsid w:val="006D2DDC"/>
    <w:rsid w:val="006D361C"/>
    <w:rsid w:val="006D3F6B"/>
    <w:rsid w:val="006D41D6"/>
    <w:rsid w:val="006E0207"/>
    <w:rsid w:val="006E0F2F"/>
    <w:rsid w:val="006E3E74"/>
    <w:rsid w:val="006F3F1F"/>
    <w:rsid w:val="006F487B"/>
    <w:rsid w:val="006F7047"/>
    <w:rsid w:val="00702B46"/>
    <w:rsid w:val="007037F4"/>
    <w:rsid w:val="00703B8A"/>
    <w:rsid w:val="0070555F"/>
    <w:rsid w:val="00706C31"/>
    <w:rsid w:val="007101F5"/>
    <w:rsid w:val="00711762"/>
    <w:rsid w:val="00722B6C"/>
    <w:rsid w:val="0072315D"/>
    <w:rsid w:val="00724142"/>
    <w:rsid w:val="00725B40"/>
    <w:rsid w:val="0072731E"/>
    <w:rsid w:val="007309C5"/>
    <w:rsid w:val="007318E6"/>
    <w:rsid w:val="00732EB4"/>
    <w:rsid w:val="007335A1"/>
    <w:rsid w:val="007353A3"/>
    <w:rsid w:val="00735F85"/>
    <w:rsid w:val="007361A3"/>
    <w:rsid w:val="007372D7"/>
    <w:rsid w:val="0074071F"/>
    <w:rsid w:val="00740AFC"/>
    <w:rsid w:val="00741CC3"/>
    <w:rsid w:val="0074320B"/>
    <w:rsid w:val="00745F27"/>
    <w:rsid w:val="007462F1"/>
    <w:rsid w:val="007463DF"/>
    <w:rsid w:val="007469F0"/>
    <w:rsid w:val="007471E2"/>
    <w:rsid w:val="00755028"/>
    <w:rsid w:val="00763CB2"/>
    <w:rsid w:val="00764F50"/>
    <w:rsid w:val="00765C89"/>
    <w:rsid w:val="007663BB"/>
    <w:rsid w:val="00770DB0"/>
    <w:rsid w:val="00771DC5"/>
    <w:rsid w:val="00773C2C"/>
    <w:rsid w:val="007819CB"/>
    <w:rsid w:val="00782498"/>
    <w:rsid w:val="007824B1"/>
    <w:rsid w:val="0078318B"/>
    <w:rsid w:val="00784AB4"/>
    <w:rsid w:val="00790D28"/>
    <w:rsid w:val="007931F6"/>
    <w:rsid w:val="0079679C"/>
    <w:rsid w:val="00796FAD"/>
    <w:rsid w:val="007A0226"/>
    <w:rsid w:val="007A2B75"/>
    <w:rsid w:val="007A345A"/>
    <w:rsid w:val="007A6C34"/>
    <w:rsid w:val="007B3788"/>
    <w:rsid w:val="007B5D45"/>
    <w:rsid w:val="007B613E"/>
    <w:rsid w:val="007B7C64"/>
    <w:rsid w:val="007C149B"/>
    <w:rsid w:val="007D1E1B"/>
    <w:rsid w:val="007D2B2F"/>
    <w:rsid w:val="007D3BDD"/>
    <w:rsid w:val="007D4885"/>
    <w:rsid w:val="007E3458"/>
    <w:rsid w:val="007E685A"/>
    <w:rsid w:val="007E7A03"/>
    <w:rsid w:val="007F1657"/>
    <w:rsid w:val="007F20EB"/>
    <w:rsid w:val="007F3166"/>
    <w:rsid w:val="007F7F48"/>
    <w:rsid w:val="008006D4"/>
    <w:rsid w:val="00801C70"/>
    <w:rsid w:val="008032FB"/>
    <w:rsid w:val="008054B6"/>
    <w:rsid w:val="0080609C"/>
    <w:rsid w:val="00811EAD"/>
    <w:rsid w:val="008141E2"/>
    <w:rsid w:val="00814DB0"/>
    <w:rsid w:val="008158AD"/>
    <w:rsid w:val="00815F80"/>
    <w:rsid w:val="008201F6"/>
    <w:rsid w:val="00820F26"/>
    <w:rsid w:val="0082309E"/>
    <w:rsid w:val="0082359C"/>
    <w:rsid w:val="0082659D"/>
    <w:rsid w:val="00827610"/>
    <w:rsid w:val="00830122"/>
    <w:rsid w:val="00831915"/>
    <w:rsid w:val="00831CBF"/>
    <w:rsid w:val="00831D6C"/>
    <w:rsid w:val="00833102"/>
    <w:rsid w:val="0083415C"/>
    <w:rsid w:val="008346B6"/>
    <w:rsid w:val="00837C53"/>
    <w:rsid w:val="0084096C"/>
    <w:rsid w:val="00840F98"/>
    <w:rsid w:val="008432E9"/>
    <w:rsid w:val="00844105"/>
    <w:rsid w:val="00844482"/>
    <w:rsid w:val="00844BAD"/>
    <w:rsid w:val="008471D7"/>
    <w:rsid w:val="00850C5A"/>
    <w:rsid w:val="008515EC"/>
    <w:rsid w:val="00852202"/>
    <w:rsid w:val="00853A7C"/>
    <w:rsid w:val="00853FF3"/>
    <w:rsid w:val="008548D3"/>
    <w:rsid w:val="00854A7B"/>
    <w:rsid w:val="0085591D"/>
    <w:rsid w:val="00856DC1"/>
    <w:rsid w:val="0086107A"/>
    <w:rsid w:val="0086156E"/>
    <w:rsid w:val="00861E8A"/>
    <w:rsid w:val="00862716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FA2"/>
    <w:rsid w:val="008778E4"/>
    <w:rsid w:val="00881CBB"/>
    <w:rsid w:val="00881D8D"/>
    <w:rsid w:val="00881E83"/>
    <w:rsid w:val="00883676"/>
    <w:rsid w:val="00885754"/>
    <w:rsid w:val="0088751A"/>
    <w:rsid w:val="0088779E"/>
    <w:rsid w:val="00887937"/>
    <w:rsid w:val="00887FC1"/>
    <w:rsid w:val="00892DEF"/>
    <w:rsid w:val="0089424B"/>
    <w:rsid w:val="00894CB0"/>
    <w:rsid w:val="008A0193"/>
    <w:rsid w:val="008A0B4E"/>
    <w:rsid w:val="008A2361"/>
    <w:rsid w:val="008A3438"/>
    <w:rsid w:val="008A7A32"/>
    <w:rsid w:val="008B47B6"/>
    <w:rsid w:val="008B71CA"/>
    <w:rsid w:val="008C06FB"/>
    <w:rsid w:val="008C3B62"/>
    <w:rsid w:val="008C4FCB"/>
    <w:rsid w:val="008C602C"/>
    <w:rsid w:val="008D3BD3"/>
    <w:rsid w:val="008D3F16"/>
    <w:rsid w:val="008D6C6E"/>
    <w:rsid w:val="008D7C9F"/>
    <w:rsid w:val="008E011D"/>
    <w:rsid w:val="008E0660"/>
    <w:rsid w:val="008E1F9E"/>
    <w:rsid w:val="008E337C"/>
    <w:rsid w:val="008E3F6F"/>
    <w:rsid w:val="008F1D23"/>
    <w:rsid w:val="008F32CD"/>
    <w:rsid w:val="008F72C0"/>
    <w:rsid w:val="00900F7A"/>
    <w:rsid w:val="009034CF"/>
    <w:rsid w:val="00906371"/>
    <w:rsid w:val="00907DE8"/>
    <w:rsid w:val="00915426"/>
    <w:rsid w:val="00915CE0"/>
    <w:rsid w:val="00916AB9"/>
    <w:rsid w:val="00921CBA"/>
    <w:rsid w:val="009248CB"/>
    <w:rsid w:val="00925A9E"/>
    <w:rsid w:val="0093259C"/>
    <w:rsid w:val="009419CF"/>
    <w:rsid w:val="009426CF"/>
    <w:rsid w:val="009448F4"/>
    <w:rsid w:val="00944F8A"/>
    <w:rsid w:val="0094601E"/>
    <w:rsid w:val="00951185"/>
    <w:rsid w:val="009520A8"/>
    <w:rsid w:val="00957437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64F1"/>
    <w:rsid w:val="00986F6F"/>
    <w:rsid w:val="009874DA"/>
    <w:rsid w:val="009928EC"/>
    <w:rsid w:val="009936BD"/>
    <w:rsid w:val="0099614E"/>
    <w:rsid w:val="00996B1E"/>
    <w:rsid w:val="009A7CB9"/>
    <w:rsid w:val="009B0C29"/>
    <w:rsid w:val="009B10A9"/>
    <w:rsid w:val="009B1670"/>
    <w:rsid w:val="009B3616"/>
    <w:rsid w:val="009B4A1C"/>
    <w:rsid w:val="009C1817"/>
    <w:rsid w:val="009C28AC"/>
    <w:rsid w:val="009C694A"/>
    <w:rsid w:val="009D2118"/>
    <w:rsid w:val="009D2837"/>
    <w:rsid w:val="009D3591"/>
    <w:rsid w:val="009D64F0"/>
    <w:rsid w:val="009D7B00"/>
    <w:rsid w:val="009E0C78"/>
    <w:rsid w:val="009E3577"/>
    <w:rsid w:val="009E4E3A"/>
    <w:rsid w:val="009F0DC2"/>
    <w:rsid w:val="009F38A7"/>
    <w:rsid w:val="009F6B5A"/>
    <w:rsid w:val="00A00A07"/>
    <w:rsid w:val="00A01552"/>
    <w:rsid w:val="00A01EEF"/>
    <w:rsid w:val="00A022F8"/>
    <w:rsid w:val="00A04444"/>
    <w:rsid w:val="00A10890"/>
    <w:rsid w:val="00A121CA"/>
    <w:rsid w:val="00A13448"/>
    <w:rsid w:val="00A141A7"/>
    <w:rsid w:val="00A14EF5"/>
    <w:rsid w:val="00A1764F"/>
    <w:rsid w:val="00A208C6"/>
    <w:rsid w:val="00A2239F"/>
    <w:rsid w:val="00A24397"/>
    <w:rsid w:val="00A252B9"/>
    <w:rsid w:val="00A27BC2"/>
    <w:rsid w:val="00A33E24"/>
    <w:rsid w:val="00A36D6A"/>
    <w:rsid w:val="00A420F5"/>
    <w:rsid w:val="00A46F4A"/>
    <w:rsid w:val="00A475DF"/>
    <w:rsid w:val="00A47BFB"/>
    <w:rsid w:val="00A51A1E"/>
    <w:rsid w:val="00A56647"/>
    <w:rsid w:val="00A5666E"/>
    <w:rsid w:val="00A56D61"/>
    <w:rsid w:val="00A60E8C"/>
    <w:rsid w:val="00A6283C"/>
    <w:rsid w:val="00A62DAD"/>
    <w:rsid w:val="00A6402F"/>
    <w:rsid w:val="00A669CA"/>
    <w:rsid w:val="00A7155A"/>
    <w:rsid w:val="00A7489E"/>
    <w:rsid w:val="00A848F4"/>
    <w:rsid w:val="00A9021C"/>
    <w:rsid w:val="00A96611"/>
    <w:rsid w:val="00AA24EA"/>
    <w:rsid w:val="00AB5E12"/>
    <w:rsid w:val="00AC51F7"/>
    <w:rsid w:val="00AC640D"/>
    <w:rsid w:val="00AD1E90"/>
    <w:rsid w:val="00AD21BD"/>
    <w:rsid w:val="00AD4292"/>
    <w:rsid w:val="00AD4F75"/>
    <w:rsid w:val="00AD77F5"/>
    <w:rsid w:val="00AD7FBF"/>
    <w:rsid w:val="00AE153C"/>
    <w:rsid w:val="00AE289A"/>
    <w:rsid w:val="00AE70A4"/>
    <w:rsid w:val="00AE7690"/>
    <w:rsid w:val="00AF22E5"/>
    <w:rsid w:val="00AF787E"/>
    <w:rsid w:val="00B00349"/>
    <w:rsid w:val="00B00554"/>
    <w:rsid w:val="00B02AA1"/>
    <w:rsid w:val="00B046AF"/>
    <w:rsid w:val="00B05161"/>
    <w:rsid w:val="00B06024"/>
    <w:rsid w:val="00B124EC"/>
    <w:rsid w:val="00B129F0"/>
    <w:rsid w:val="00B16408"/>
    <w:rsid w:val="00B239CE"/>
    <w:rsid w:val="00B243B3"/>
    <w:rsid w:val="00B300EF"/>
    <w:rsid w:val="00B30D71"/>
    <w:rsid w:val="00B30E8D"/>
    <w:rsid w:val="00B33B33"/>
    <w:rsid w:val="00B34478"/>
    <w:rsid w:val="00B37AE8"/>
    <w:rsid w:val="00B37ED8"/>
    <w:rsid w:val="00B41523"/>
    <w:rsid w:val="00B419D2"/>
    <w:rsid w:val="00B41A27"/>
    <w:rsid w:val="00B43B08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017D"/>
    <w:rsid w:val="00B735B3"/>
    <w:rsid w:val="00B76221"/>
    <w:rsid w:val="00B76BF8"/>
    <w:rsid w:val="00B76DA5"/>
    <w:rsid w:val="00B809DA"/>
    <w:rsid w:val="00B84390"/>
    <w:rsid w:val="00B91D4A"/>
    <w:rsid w:val="00B92B0E"/>
    <w:rsid w:val="00B937D6"/>
    <w:rsid w:val="00B95593"/>
    <w:rsid w:val="00B95BF5"/>
    <w:rsid w:val="00B96187"/>
    <w:rsid w:val="00B9685D"/>
    <w:rsid w:val="00BA11B7"/>
    <w:rsid w:val="00BA1FF6"/>
    <w:rsid w:val="00BA2672"/>
    <w:rsid w:val="00BA2A46"/>
    <w:rsid w:val="00BA2ED2"/>
    <w:rsid w:val="00BA2F9C"/>
    <w:rsid w:val="00BA554B"/>
    <w:rsid w:val="00BA7019"/>
    <w:rsid w:val="00BB2C1D"/>
    <w:rsid w:val="00BC6DBF"/>
    <w:rsid w:val="00BC6F6E"/>
    <w:rsid w:val="00BC76BE"/>
    <w:rsid w:val="00BD1221"/>
    <w:rsid w:val="00BD2595"/>
    <w:rsid w:val="00BD48A9"/>
    <w:rsid w:val="00BD6172"/>
    <w:rsid w:val="00BD7714"/>
    <w:rsid w:val="00BE2A3A"/>
    <w:rsid w:val="00BE4A16"/>
    <w:rsid w:val="00BE538F"/>
    <w:rsid w:val="00BE6D23"/>
    <w:rsid w:val="00BF067B"/>
    <w:rsid w:val="00BF0911"/>
    <w:rsid w:val="00BF236C"/>
    <w:rsid w:val="00BF2F5B"/>
    <w:rsid w:val="00BF7E96"/>
    <w:rsid w:val="00C02C35"/>
    <w:rsid w:val="00C0526B"/>
    <w:rsid w:val="00C057C7"/>
    <w:rsid w:val="00C0683B"/>
    <w:rsid w:val="00C0777E"/>
    <w:rsid w:val="00C10D35"/>
    <w:rsid w:val="00C12C2D"/>
    <w:rsid w:val="00C153CB"/>
    <w:rsid w:val="00C169D4"/>
    <w:rsid w:val="00C21E75"/>
    <w:rsid w:val="00C21F35"/>
    <w:rsid w:val="00C247D1"/>
    <w:rsid w:val="00C25E85"/>
    <w:rsid w:val="00C27CCC"/>
    <w:rsid w:val="00C30ABD"/>
    <w:rsid w:val="00C328F5"/>
    <w:rsid w:val="00C32F93"/>
    <w:rsid w:val="00C35011"/>
    <w:rsid w:val="00C44528"/>
    <w:rsid w:val="00C47035"/>
    <w:rsid w:val="00C50A02"/>
    <w:rsid w:val="00C53A2E"/>
    <w:rsid w:val="00C57E16"/>
    <w:rsid w:val="00C61D52"/>
    <w:rsid w:val="00C65225"/>
    <w:rsid w:val="00C672A2"/>
    <w:rsid w:val="00C71850"/>
    <w:rsid w:val="00C71E79"/>
    <w:rsid w:val="00C724A8"/>
    <w:rsid w:val="00C763C3"/>
    <w:rsid w:val="00C76BE1"/>
    <w:rsid w:val="00C80A6E"/>
    <w:rsid w:val="00C82065"/>
    <w:rsid w:val="00C828E3"/>
    <w:rsid w:val="00C8372D"/>
    <w:rsid w:val="00C83B3A"/>
    <w:rsid w:val="00C8411F"/>
    <w:rsid w:val="00C84D23"/>
    <w:rsid w:val="00C86C1A"/>
    <w:rsid w:val="00C94056"/>
    <w:rsid w:val="00C951D0"/>
    <w:rsid w:val="00CA0DC8"/>
    <w:rsid w:val="00CA16CB"/>
    <w:rsid w:val="00CA3476"/>
    <w:rsid w:val="00CA47F3"/>
    <w:rsid w:val="00CA5101"/>
    <w:rsid w:val="00CA54B4"/>
    <w:rsid w:val="00CA713D"/>
    <w:rsid w:val="00CA79B0"/>
    <w:rsid w:val="00CB0CF0"/>
    <w:rsid w:val="00CB0FBB"/>
    <w:rsid w:val="00CB1EC5"/>
    <w:rsid w:val="00CB49C4"/>
    <w:rsid w:val="00CB662A"/>
    <w:rsid w:val="00CB6985"/>
    <w:rsid w:val="00CC20D6"/>
    <w:rsid w:val="00CC235E"/>
    <w:rsid w:val="00CC401A"/>
    <w:rsid w:val="00CC56D7"/>
    <w:rsid w:val="00CC5846"/>
    <w:rsid w:val="00CC664C"/>
    <w:rsid w:val="00CC67A2"/>
    <w:rsid w:val="00CC6D10"/>
    <w:rsid w:val="00CC7AA6"/>
    <w:rsid w:val="00CD1DB4"/>
    <w:rsid w:val="00CD61FC"/>
    <w:rsid w:val="00CD6289"/>
    <w:rsid w:val="00CD7EB4"/>
    <w:rsid w:val="00CE4A9C"/>
    <w:rsid w:val="00CE693F"/>
    <w:rsid w:val="00CF0186"/>
    <w:rsid w:val="00CF0CAC"/>
    <w:rsid w:val="00CF11A1"/>
    <w:rsid w:val="00CF11B9"/>
    <w:rsid w:val="00CF1A0D"/>
    <w:rsid w:val="00CF1DCA"/>
    <w:rsid w:val="00CF3B51"/>
    <w:rsid w:val="00CF4033"/>
    <w:rsid w:val="00CF4099"/>
    <w:rsid w:val="00CF488D"/>
    <w:rsid w:val="00CF65FD"/>
    <w:rsid w:val="00CF6A82"/>
    <w:rsid w:val="00D00D6E"/>
    <w:rsid w:val="00D00FD5"/>
    <w:rsid w:val="00D05002"/>
    <w:rsid w:val="00D06132"/>
    <w:rsid w:val="00D122A2"/>
    <w:rsid w:val="00D13715"/>
    <w:rsid w:val="00D1506B"/>
    <w:rsid w:val="00D21280"/>
    <w:rsid w:val="00D2189F"/>
    <w:rsid w:val="00D2220C"/>
    <w:rsid w:val="00D23D11"/>
    <w:rsid w:val="00D31189"/>
    <w:rsid w:val="00D31D74"/>
    <w:rsid w:val="00D32540"/>
    <w:rsid w:val="00D33946"/>
    <w:rsid w:val="00D33BC8"/>
    <w:rsid w:val="00D34D03"/>
    <w:rsid w:val="00D34DAB"/>
    <w:rsid w:val="00D36941"/>
    <w:rsid w:val="00D36C8C"/>
    <w:rsid w:val="00D370E2"/>
    <w:rsid w:val="00D40B8A"/>
    <w:rsid w:val="00D41590"/>
    <w:rsid w:val="00D4362D"/>
    <w:rsid w:val="00D43B6F"/>
    <w:rsid w:val="00D44449"/>
    <w:rsid w:val="00D4697D"/>
    <w:rsid w:val="00D47EB6"/>
    <w:rsid w:val="00D523F4"/>
    <w:rsid w:val="00D5313E"/>
    <w:rsid w:val="00D602BF"/>
    <w:rsid w:val="00D60C14"/>
    <w:rsid w:val="00D615C7"/>
    <w:rsid w:val="00D62767"/>
    <w:rsid w:val="00D6359F"/>
    <w:rsid w:val="00D63A6F"/>
    <w:rsid w:val="00D63B15"/>
    <w:rsid w:val="00D63CA1"/>
    <w:rsid w:val="00D64910"/>
    <w:rsid w:val="00D65E0F"/>
    <w:rsid w:val="00D67D35"/>
    <w:rsid w:val="00D80775"/>
    <w:rsid w:val="00D84635"/>
    <w:rsid w:val="00D854EE"/>
    <w:rsid w:val="00D96FEF"/>
    <w:rsid w:val="00D976AE"/>
    <w:rsid w:val="00D97D8C"/>
    <w:rsid w:val="00DA0742"/>
    <w:rsid w:val="00DA1FC1"/>
    <w:rsid w:val="00DA4546"/>
    <w:rsid w:val="00DA689F"/>
    <w:rsid w:val="00DA6BD3"/>
    <w:rsid w:val="00DB1A46"/>
    <w:rsid w:val="00DB290C"/>
    <w:rsid w:val="00DB2DC1"/>
    <w:rsid w:val="00DB2E51"/>
    <w:rsid w:val="00DB7CBA"/>
    <w:rsid w:val="00DC29F0"/>
    <w:rsid w:val="00DC3164"/>
    <w:rsid w:val="00DC6286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671A"/>
    <w:rsid w:val="00DE6E9A"/>
    <w:rsid w:val="00DF0017"/>
    <w:rsid w:val="00DF16F2"/>
    <w:rsid w:val="00DF2B99"/>
    <w:rsid w:val="00DF481E"/>
    <w:rsid w:val="00DF7BCD"/>
    <w:rsid w:val="00DF7D85"/>
    <w:rsid w:val="00E00F7E"/>
    <w:rsid w:val="00E01E1E"/>
    <w:rsid w:val="00E02221"/>
    <w:rsid w:val="00E03F21"/>
    <w:rsid w:val="00E04B60"/>
    <w:rsid w:val="00E072FA"/>
    <w:rsid w:val="00E07BF4"/>
    <w:rsid w:val="00E11EDE"/>
    <w:rsid w:val="00E1483B"/>
    <w:rsid w:val="00E275B8"/>
    <w:rsid w:val="00E333BB"/>
    <w:rsid w:val="00E34B9D"/>
    <w:rsid w:val="00E350C9"/>
    <w:rsid w:val="00E35470"/>
    <w:rsid w:val="00E42DD5"/>
    <w:rsid w:val="00E449B8"/>
    <w:rsid w:val="00E477A2"/>
    <w:rsid w:val="00E50125"/>
    <w:rsid w:val="00E51022"/>
    <w:rsid w:val="00E52BA6"/>
    <w:rsid w:val="00E54040"/>
    <w:rsid w:val="00E54955"/>
    <w:rsid w:val="00E553DF"/>
    <w:rsid w:val="00E567EC"/>
    <w:rsid w:val="00E61971"/>
    <w:rsid w:val="00E62471"/>
    <w:rsid w:val="00E62544"/>
    <w:rsid w:val="00E63587"/>
    <w:rsid w:val="00E66E8F"/>
    <w:rsid w:val="00E70FEA"/>
    <w:rsid w:val="00E739C5"/>
    <w:rsid w:val="00E75906"/>
    <w:rsid w:val="00E76B29"/>
    <w:rsid w:val="00E801B0"/>
    <w:rsid w:val="00E80EEF"/>
    <w:rsid w:val="00E8128D"/>
    <w:rsid w:val="00E824BB"/>
    <w:rsid w:val="00E8359F"/>
    <w:rsid w:val="00E83E41"/>
    <w:rsid w:val="00E84280"/>
    <w:rsid w:val="00E8463F"/>
    <w:rsid w:val="00E84E0E"/>
    <w:rsid w:val="00E86A82"/>
    <w:rsid w:val="00E879CE"/>
    <w:rsid w:val="00E9098F"/>
    <w:rsid w:val="00E94E19"/>
    <w:rsid w:val="00E9504D"/>
    <w:rsid w:val="00E97962"/>
    <w:rsid w:val="00EA078A"/>
    <w:rsid w:val="00EA24C3"/>
    <w:rsid w:val="00EA46F7"/>
    <w:rsid w:val="00EA4FD0"/>
    <w:rsid w:val="00EA61C5"/>
    <w:rsid w:val="00EB2B84"/>
    <w:rsid w:val="00EB610C"/>
    <w:rsid w:val="00EB6225"/>
    <w:rsid w:val="00EB6507"/>
    <w:rsid w:val="00EB75D4"/>
    <w:rsid w:val="00EC0BCB"/>
    <w:rsid w:val="00EC1C9F"/>
    <w:rsid w:val="00EC46D9"/>
    <w:rsid w:val="00EC4FE6"/>
    <w:rsid w:val="00EC6D71"/>
    <w:rsid w:val="00ED0B53"/>
    <w:rsid w:val="00ED23F7"/>
    <w:rsid w:val="00ED33A9"/>
    <w:rsid w:val="00ED43CE"/>
    <w:rsid w:val="00ED5CA6"/>
    <w:rsid w:val="00ED6642"/>
    <w:rsid w:val="00EE4F54"/>
    <w:rsid w:val="00EE528C"/>
    <w:rsid w:val="00EF0719"/>
    <w:rsid w:val="00EF0B6F"/>
    <w:rsid w:val="00EF0E83"/>
    <w:rsid w:val="00EF2B5E"/>
    <w:rsid w:val="00EF6FD7"/>
    <w:rsid w:val="00F004DE"/>
    <w:rsid w:val="00F006CC"/>
    <w:rsid w:val="00F01116"/>
    <w:rsid w:val="00F01972"/>
    <w:rsid w:val="00F02F4C"/>
    <w:rsid w:val="00F03A9C"/>
    <w:rsid w:val="00F058C7"/>
    <w:rsid w:val="00F13799"/>
    <w:rsid w:val="00F13FB5"/>
    <w:rsid w:val="00F21BF9"/>
    <w:rsid w:val="00F22A82"/>
    <w:rsid w:val="00F23D4E"/>
    <w:rsid w:val="00F24900"/>
    <w:rsid w:val="00F259C9"/>
    <w:rsid w:val="00F25A7A"/>
    <w:rsid w:val="00F267DF"/>
    <w:rsid w:val="00F27AB1"/>
    <w:rsid w:val="00F31799"/>
    <w:rsid w:val="00F33810"/>
    <w:rsid w:val="00F3419A"/>
    <w:rsid w:val="00F367C7"/>
    <w:rsid w:val="00F37BBF"/>
    <w:rsid w:val="00F4062A"/>
    <w:rsid w:val="00F40AF6"/>
    <w:rsid w:val="00F44EEC"/>
    <w:rsid w:val="00F45A13"/>
    <w:rsid w:val="00F5042A"/>
    <w:rsid w:val="00F52140"/>
    <w:rsid w:val="00F521AF"/>
    <w:rsid w:val="00F52848"/>
    <w:rsid w:val="00F53080"/>
    <w:rsid w:val="00F571D6"/>
    <w:rsid w:val="00F5785E"/>
    <w:rsid w:val="00F60B49"/>
    <w:rsid w:val="00F6192D"/>
    <w:rsid w:val="00F628E1"/>
    <w:rsid w:val="00F65784"/>
    <w:rsid w:val="00F67ED7"/>
    <w:rsid w:val="00F7079B"/>
    <w:rsid w:val="00F73985"/>
    <w:rsid w:val="00F76574"/>
    <w:rsid w:val="00F77C32"/>
    <w:rsid w:val="00F862DC"/>
    <w:rsid w:val="00F874BD"/>
    <w:rsid w:val="00F90539"/>
    <w:rsid w:val="00F917AF"/>
    <w:rsid w:val="00F91812"/>
    <w:rsid w:val="00F92EAF"/>
    <w:rsid w:val="00F93582"/>
    <w:rsid w:val="00F95B92"/>
    <w:rsid w:val="00F962B2"/>
    <w:rsid w:val="00FA0B3A"/>
    <w:rsid w:val="00FA11F3"/>
    <w:rsid w:val="00FA21C4"/>
    <w:rsid w:val="00FA7BDF"/>
    <w:rsid w:val="00FB0345"/>
    <w:rsid w:val="00FB49F4"/>
    <w:rsid w:val="00FB5E3B"/>
    <w:rsid w:val="00FC0451"/>
    <w:rsid w:val="00FC20F6"/>
    <w:rsid w:val="00FC2404"/>
    <w:rsid w:val="00FC35DC"/>
    <w:rsid w:val="00FC6F30"/>
    <w:rsid w:val="00FD0622"/>
    <w:rsid w:val="00FD1270"/>
    <w:rsid w:val="00FD2274"/>
    <w:rsid w:val="00FD4635"/>
    <w:rsid w:val="00FD5278"/>
    <w:rsid w:val="00FD5614"/>
    <w:rsid w:val="00FD7113"/>
    <w:rsid w:val="00FD7C88"/>
    <w:rsid w:val="00FE01BF"/>
    <w:rsid w:val="00FE2F08"/>
    <w:rsid w:val="00FE3750"/>
    <w:rsid w:val="00FE65E2"/>
    <w:rsid w:val="00FE698C"/>
    <w:rsid w:val="00FF1025"/>
    <w:rsid w:val="00FF2C61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  <w:style w:type="paragraph" w:customStyle="1" w:styleId="ConsPlusNonformat">
    <w:name w:val="ConsPlusNonformat"/>
    <w:rsid w:val="00666CB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customStyle="1" w:styleId="30">
    <w:name w:val="Заголовок 3 Знак"/>
    <w:link w:val="3"/>
    <w:locked/>
    <w:rsid w:val="002668C1"/>
    <w:rPr>
      <w:b/>
      <w:sz w:val="28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40">
    <w:name w:val="Заголовок 4 Знак"/>
    <w:basedOn w:val="a1"/>
    <w:link w:val="4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locked/>
    <w:rsid w:val="008B71CA"/>
    <w:rPr>
      <w:b/>
      <w:sz w:val="28"/>
      <w:u w:val="single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paragraph" w:styleId="aff4">
    <w:name w:val="List Paragraph"/>
    <w:basedOn w:val="a0"/>
    <w:uiPriority w:val="34"/>
    <w:qFormat/>
    <w:rsid w:val="00F77C32"/>
    <w:pPr>
      <w:ind w:left="720"/>
      <w:contextualSpacing/>
    </w:pPr>
  </w:style>
  <w:style w:type="paragraph" w:customStyle="1" w:styleId="ConsPlusNonformat">
    <w:name w:val="ConsPlusNonformat"/>
    <w:rsid w:val="00666CB7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DA9E-295F-4AEA-92B7-FD835F00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3428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Mezencev</cp:lastModifiedBy>
  <cp:revision>5</cp:revision>
  <cp:lastPrinted>2019-06-25T12:59:00Z</cp:lastPrinted>
  <dcterms:created xsi:type="dcterms:W3CDTF">2019-06-21T14:58:00Z</dcterms:created>
  <dcterms:modified xsi:type="dcterms:W3CDTF">2019-10-09T12:52:00Z</dcterms:modified>
</cp:coreProperties>
</file>